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FA" w:rsidRDefault="00155BF4" w:rsidP="00BA0AFA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616132" cy="590550"/>
            <wp:effectExtent l="19050" t="0" r="0" b="0"/>
            <wp:docPr id="1" name="Picture 0" descr="rainbow_clipar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_clipart_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AFA">
        <w:rPr>
          <w:rFonts w:ascii="Comic Sans MS" w:hAnsi="Comic Sans MS"/>
        </w:rPr>
        <w:t xml:space="preserve"> </w:t>
      </w:r>
    </w:p>
    <w:p w:rsidR="001F62C7" w:rsidRDefault="00DA5C5B" w:rsidP="00920EC7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HOME AND SCHOOL NEWS</w:t>
      </w:r>
    </w:p>
    <w:p w:rsidR="000E1BA2" w:rsidRDefault="004B1D00" w:rsidP="00920EC7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75pt;margin-top:.3pt;width:484.5pt;height:122.3pt;z-index:251672576">
            <v:shadow on="t"/>
            <v:textbox style="mso-next-textbox:#_x0000_s1057">
              <w:txbxContent>
                <w:p w:rsidR="000E1BA2" w:rsidRPr="00DE7D59" w:rsidRDefault="00DE7D59" w:rsidP="000E1BA2">
                  <w:pPr>
                    <w:contextualSpacing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DE7D5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Halloween Event</w:t>
                  </w:r>
                </w:p>
                <w:p w:rsidR="00DE7D59" w:rsidRPr="00C6228D" w:rsidRDefault="00DE7D59" w:rsidP="000E1BA2">
                  <w:pPr>
                    <w:contextualSpacing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6228D">
                    <w:rPr>
                      <w:rFonts w:ascii="Comic Sans MS" w:hAnsi="Comic Sans MS"/>
                      <w:sz w:val="20"/>
                      <w:szCs w:val="20"/>
                    </w:rPr>
                    <w:t xml:space="preserve">In the past few years, we have done a </w:t>
                  </w:r>
                  <w:proofErr w:type="spellStart"/>
                  <w:r w:rsidRPr="00C6228D">
                    <w:rPr>
                      <w:rFonts w:ascii="Comic Sans MS" w:hAnsi="Comic Sans MS"/>
                      <w:sz w:val="20"/>
                      <w:szCs w:val="20"/>
                    </w:rPr>
                    <w:t>Spooktacular</w:t>
                  </w:r>
                  <w:proofErr w:type="spellEnd"/>
                  <w:r w:rsidRPr="00C6228D">
                    <w:rPr>
                      <w:rFonts w:ascii="Comic Sans MS" w:hAnsi="Comic Sans MS"/>
                      <w:sz w:val="20"/>
                      <w:szCs w:val="20"/>
                    </w:rPr>
                    <w:t xml:space="preserve"> of Haunted Trails in the Forest Classroom, but due to not enough help, we cannot continue this tradition.</w:t>
                  </w:r>
                </w:p>
                <w:p w:rsidR="00DE7D59" w:rsidRPr="00C6228D" w:rsidRDefault="00DE7D59" w:rsidP="000E1BA2">
                  <w:pPr>
                    <w:contextualSpacing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6228D">
                    <w:rPr>
                      <w:rFonts w:ascii="Comic Sans MS" w:hAnsi="Comic Sans MS"/>
                      <w:sz w:val="20"/>
                      <w:szCs w:val="20"/>
                    </w:rPr>
                    <w:t>We have tossed around ideas of a Haunted Gym, a Halloween Carnival and a Halloween movie night.  If you have suggestions or can help with any planning or set up for a Halloween event, please let one of the Home and School executive know ASAP.  We were thinking of a date of Oct 19</w:t>
                  </w:r>
                  <w:r w:rsidRPr="00C62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C6228D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DE7D59" w:rsidRDefault="00DE7D59" w:rsidP="000E1BA2">
      <w:pPr>
        <w:spacing w:after="0"/>
        <w:contextualSpacing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26465" cy="1071225"/>
            <wp:effectExtent l="19050" t="0" r="6985" b="0"/>
            <wp:docPr id="4" name="Picture 3" descr="imagesCA88KY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8KYC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47" cy="10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DC" w:rsidRDefault="000241DC" w:rsidP="000E1BA2">
      <w:pPr>
        <w:spacing w:after="0"/>
        <w:contextualSpacing/>
        <w:rPr>
          <w:rFonts w:ascii="Comic Sans MS" w:hAnsi="Comic Sans MS"/>
          <w:noProof/>
        </w:rPr>
      </w:pPr>
    </w:p>
    <w:p w:rsidR="000241DC" w:rsidRDefault="004B1D00" w:rsidP="000E1BA2">
      <w:pPr>
        <w:spacing w:after="0"/>
        <w:contextualSpacing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shape id="_x0000_s1027" type="#_x0000_t202" style="position:absolute;margin-left:86.25pt;margin-top:6.65pt;width:456pt;height:61.5pt;z-index:251658240" strokeweight="3pt">
            <v:stroke dashstyle="1 1" endcap="round"/>
            <v:textbox style="mso-next-textbox:#_x0000_s1027">
              <w:txbxContent>
                <w:p w:rsidR="00155BF4" w:rsidRDefault="00155BF4" w:rsidP="00155BF4">
                  <w:pPr>
                    <w:spacing w:after="0"/>
                    <w:contextualSpacing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still have </w:t>
                  </w:r>
                  <w:r w:rsidRPr="00DA5C5B">
                    <w:rPr>
                      <w:rFonts w:ascii="Comic Sans MS" w:hAnsi="Comic Sans MS"/>
                      <w:b/>
                    </w:rPr>
                    <w:t>Pizza Delight coupons</w:t>
                  </w:r>
                  <w:r>
                    <w:rPr>
                      <w:rFonts w:ascii="Comic Sans MS" w:hAnsi="Comic Sans MS"/>
                    </w:rPr>
                    <w:t>.  These coupons are $20 for a 15” pizza with 3 toppings and a 12” garlic fingers.  If you want one for yourself or if you would like to sign some out to se</w:t>
                  </w:r>
                  <w:r w:rsidR="00EA0922">
                    <w:rPr>
                      <w:rFonts w:ascii="Comic Sans MS" w:hAnsi="Comic Sans MS"/>
                    </w:rPr>
                    <w:t xml:space="preserve">ll, please contact </w:t>
                  </w:r>
                  <w:proofErr w:type="spellStart"/>
                  <w:r w:rsidR="00DE7D59">
                    <w:rPr>
                      <w:rFonts w:ascii="Comic Sans MS" w:hAnsi="Comic Sans MS"/>
                    </w:rPr>
                    <w:t>Ginette</w:t>
                  </w:r>
                  <w:proofErr w:type="spellEnd"/>
                  <w:r w:rsidR="00DE7D59">
                    <w:rPr>
                      <w:rFonts w:ascii="Comic Sans MS" w:hAnsi="Comic Sans MS"/>
                    </w:rPr>
                    <w:t xml:space="preserve"> Johnson 622-8064</w:t>
                  </w:r>
                </w:p>
                <w:p w:rsidR="00155BF4" w:rsidRDefault="00155BF4"/>
              </w:txbxContent>
            </v:textbox>
          </v:shape>
        </w:pict>
      </w:r>
    </w:p>
    <w:p w:rsidR="001F62C7" w:rsidRDefault="00C6228D" w:rsidP="00DE7D59">
      <w:pPr>
        <w:spacing w:after="0"/>
        <w:contextualSpacing/>
        <w:rPr>
          <w:rFonts w:ascii="Comic Sans MS" w:hAnsi="Comic Sans MS"/>
          <w:sz w:val="20"/>
          <w:szCs w:val="20"/>
        </w:rPr>
      </w:pPr>
      <w:r w:rsidRPr="00C6228D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760095" cy="647700"/>
            <wp:effectExtent l="19050" t="0" r="1905" b="0"/>
            <wp:docPr id="2" name="Picture 1" descr="deligh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ght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C7" w:rsidRDefault="004B1D00" w:rsidP="001F62C7">
      <w:pPr>
        <w:spacing w:after="0"/>
        <w:contextualSpacing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58" type="#_x0000_t202" style="position:absolute;left:0;text-align:left;margin-left:-4.5pt;margin-top:1.2pt;width:429pt;height:110.25pt;z-index:251673600">
            <v:textbox style="mso-next-textbox:#_x0000_s1058">
              <w:txbxContent>
                <w:p w:rsidR="002514F5" w:rsidRDefault="002514F5" w:rsidP="002514F5">
                  <w:pPr>
                    <w:contextualSpacing/>
                    <w:jc w:val="center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36"/>
                      <w:szCs w:val="36"/>
                    </w:rPr>
                    <w:t>Ladies Night will be held Nov 16</w:t>
                  </w:r>
                  <w:r w:rsidRPr="002514F5">
                    <w:rPr>
                      <w:rFonts w:ascii="Forte" w:hAnsi="Forte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Forte" w:hAnsi="Forte"/>
                      <w:sz w:val="36"/>
                      <w:szCs w:val="36"/>
                    </w:rPr>
                    <w:t>.</w:t>
                  </w:r>
                </w:p>
                <w:p w:rsidR="002514F5" w:rsidRDefault="002514F5" w:rsidP="002514F5">
                  <w:pPr>
                    <w:contextualSpacing/>
                    <w:jc w:val="center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>Make plans to come out to Ladies night, for diamond ring give away, refreshments and venders catering ladies only.</w:t>
                  </w:r>
                </w:p>
                <w:p w:rsidR="002514F5" w:rsidRDefault="002514F5" w:rsidP="002514F5">
                  <w:pPr>
                    <w:contextualSpacing/>
                    <w:jc w:val="center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>If you are interested in being a vendor, please contact Sheila.</w:t>
                  </w:r>
                </w:p>
                <w:p w:rsidR="002514F5" w:rsidRPr="002514F5" w:rsidRDefault="002514F5" w:rsidP="002514F5">
                  <w:pPr>
                    <w:contextualSpacing/>
                    <w:jc w:val="center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>Invitations will follow.</w:t>
                  </w:r>
                </w:p>
              </w:txbxContent>
            </v:textbox>
          </v:shape>
        </w:pict>
      </w:r>
      <w:r w:rsidR="000241DC" w:rsidRPr="00C6228D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19225" cy="1419225"/>
            <wp:effectExtent l="19050" t="0" r="9525" b="0"/>
            <wp:docPr id="5" name="Picture 4" descr="ladies night 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s night ou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C7" w:rsidRDefault="004B1D00" w:rsidP="000241DC">
      <w:pPr>
        <w:spacing w:after="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62" type="#_x0000_t202" style="position:absolute;margin-left:70.5pt;margin-top:2.1pt;width:477pt;height:77.25pt;z-index:251675648" strokeweight="2.25pt">
            <v:stroke dashstyle="1 1"/>
            <v:textbox>
              <w:txbxContent>
                <w:p w:rsidR="00C6228D" w:rsidRDefault="00C6228D">
                  <w:pPr>
                    <w:contextualSpacing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</w:rPr>
                    <w:t>Don’t forget to support the Home and School by becoming a member.</w:t>
                  </w:r>
                  <w:r w:rsidR="009542EB">
                    <w:rPr>
                      <w:rFonts w:ascii="Elephant" w:hAnsi="Elephant"/>
                    </w:rPr>
                    <w:t xml:space="preserve">  It’s all about making school special for your child.</w:t>
                  </w:r>
                </w:p>
                <w:p w:rsidR="009542EB" w:rsidRPr="00C6228D" w:rsidRDefault="009542EB">
                  <w:pPr>
                    <w:contextualSpacing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</w:rPr>
                    <w:t>The class that has the highest percentage of parents belonging to Home and School will win a special treat.</w:t>
                  </w:r>
                </w:p>
              </w:txbxContent>
            </v:textbox>
          </v:shape>
        </w:pict>
      </w:r>
    </w:p>
    <w:p w:rsidR="00B55732" w:rsidRDefault="00C6228D" w:rsidP="00DA5C5B">
      <w:pPr>
        <w:spacing w:after="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66775" cy="759645"/>
            <wp:effectExtent l="19050" t="0" r="9525" b="0"/>
            <wp:docPr id="10" name="Picture 9" descr="home%20and%20school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%20and%20school_logo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5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28D" w:rsidRDefault="00C6228D" w:rsidP="00DA5C5B">
      <w:pPr>
        <w:spacing w:after="0"/>
        <w:contextualSpacing/>
        <w:rPr>
          <w:rFonts w:ascii="Comic Sans MS" w:hAnsi="Comic Sans MS"/>
          <w:sz w:val="18"/>
          <w:szCs w:val="18"/>
        </w:rPr>
      </w:pPr>
    </w:p>
    <w:p w:rsidR="00C6228D" w:rsidRDefault="004B1D00" w:rsidP="00DA5C5B">
      <w:pPr>
        <w:spacing w:after="0"/>
        <w:contextualSpacing/>
        <w:rPr>
          <w:rFonts w:ascii="Comic Sans MS" w:hAnsi="Comic Sans MS"/>
          <w:sz w:val="18"/>
          <w:szCs w:val="18"/>
        </w:rPr>
      </w:pPr>
      <w:r w:rsidRPr="004B1D00">
        <w:rPr>
          <w:rFonts w:ascii="Comic Sans MS" w:hAnsi="Comic Sans MS"/>
          <w:noProof/>
          <w:sz w:val="20"/>
          <w:szCs w:val="20"/>
        </w:rPr>
        <w:pict>
          <v:shape id="_x0000_s1060" type="#_x0000_t202" style="position:absolute;margin-left:79.5pt;margin-top:.55pt;width:449.25pt;height:78pt;z-index:251674624" strokeweight="3pt">
            <v:stroke linestyle="thinThin"/>
            <v:textbox>
              <w:txbxContent>
                <w:p w:rsidR="00130283" w:rsidRPr="00130283" w:rsidRDefault="002514F5">
                  <w:pPr>
                    <w:rPr>
                      <w:rFonts w:ascii="Adobe Myungjo Std M" w:eastAsia="Adobe Myungjo Std M" w:hAnsi="Adobe Myungjo Std M"/>
                    </w:rPr>
                  </w:pPr>
                  <w:r>
                    <w:rPr>
                      <w:rFonts w:ascii="Adobe Myungjo Std M" w:eastAsia="Adobe Myungjo Std M" w:hAnsi="Adobe Myungjo Std M"/>
                    </w:rPr>
                    <w:t xml:space="preserve">We would love to see a Playground Committee formed.  Our playground equipment is getting dated and we would love to add to our playground.  This would be a 3-5 year endeavor.  For more information or to form a playground committee, please contact </w:t>
                  </w:r>
                  <w:proofErr w:type="spellStart"/>
                  <w:r>
                    <w:rPr>
                      <w:rFonts w:ascii="Adobe Myungjo Std M" w:eastAsia="Adobe Myungjo Std M" w:hAnsi="Adobe Myungjo Std M"/>
                    </w:rPr>
                    <w:t>Elene</w:t>
                  </w:r>
                  <w:proofErr w:type="spellEnd"/>
                  <w:r>
                    <w:rPr>
                      <w:rFonts w:ascii="Adobe Myungjo Std M" w:eastAsia="Adobe Myungjo Std M" w:hAnsi="Adobe Myungjo Std M"/>
                    </w:rPr>
                    <w:t>.</w:t>
                  </w:r>
                </w:p>
              </w:txbxContent>
            </v:textbox>
          </v:shape>
        </w:pict>
      </w:r>
      <w:r w:rsidR="00C6228D" w:rsidRPr="00C6228D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926293" cy="962025"/>
            <wp:effectExtent l="19050" t="0" r="7157" b="0"/>
            <wp:docPr id="9" name="Picture 6" descr="20946820_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46820_th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9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DC" w:rsidRDefault="004B1D00" w:rsidP="00DA5C5B">
      <w:pPr>
        <w:spacing w:after="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64" type="#_x0000_t202" style="position:absolute;margin-left:4.5pt;margin-top:12.1pt;width:457.5pt;height:43.5pt;z-index:251676672">
            <v:textbox>
              <w:txbxContent>
                <w:p w:rsidR="000241DC" w:rsidRDefault="000241DC">
                  <w:pPr>
                    <w:contextualSpacing/>
                    <w:rPr>
                      <w:rFonts w:ascii="Comic Sans MS" w:hAnsi="Comic Sans MS"/>
                    </w:rPr>
                  </w:pPr>
                  <w:r w:rsidRPr="00100079">
                    <w:rPr>
                      <w:rFonts w:ascii="Comic Sans MS" w:hAnsi="Comic Sans MS"/>
                      <w:b/>
                    </w:rPr>
                    <w:t>Thank You</w:t>
                  </w:r>
                  <w:r w:rsidRPr="000241DC">
                    <w:rPr>
                      <w:rFonts w:ascii="Comic Sans MS" w:hAnsi="Comic Sans MS"/>
                    </w:rPr>
                    <w:t xml:space="preserve"> to all that participated in our Tupperware Fundraiser.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0241DC" w:rsidRPr="000241DC" w:rsidRDefault="000241DC">
                  <w:pPr>
                    <w:contextualSpacing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received 33 orders and profited around $614 dollars.</w:t>
                  </w:r>
                </w:p>
              </w:txbxContent>
            </v:textbox>
          </v:shape>
        </w:pict>
      </w:r>
    </w:p>
    <w:p w:rsidR="000241DC" w:rsidRDefault="000241DC" w:rsidP="000241DC">
      <w:pPr>
        <w:spacing w:after="0"/>
        <w:contextualSpacing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704850" cy="592074"/>
            <wp:effectExtent l="19050" t="0" r="0" b="0"/>
            <wp:docPr id="7" name="Picture 6" descr="tupperwar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pperware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47" cy="5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D6" w:rsidRPr="00CB69B7" w:rsidRDefault="00E475E8" w:rsidP="00DA5C5B">
      <w:pPr>
        <w:spacing w:after="0"/>
        <w:contextualSpacing/>
        <w:rPr>
          <w:rFonts w:ascii="Comic Sans MS" w:hAnsi="Comic Sans MS"/>
          <w:sz w:val="18"/>
          <w:szCs w:val="18"/>
        </w:rPr>
      </w:pPr>
      <w:r w:rsidRPr="00CB69B7">
        <w:rPr>
          <w:rFonts w:ascii="Comic Sans MS" w:hAnsi="Comic Sans MS"/>
          <w:sz w:val="18"/>
          <w:szCs w:val="18"/>
        </w:rPr>
        <w:t xml:space="preserve">Thanks to all that support us, </w:t>
      </w:r>
      <w:r w:rsidR="004A43D6" w:rsidRPr="00CB69B7">
        <w:rPr>
          <w:rFonts w:ascii="Comic Sans MS" w:hAnsi="Comic Sans MS"/>
          <w:sz w:val="18"/>
          <w:szCs w:val="18"/>
        </w:rPr>
        <w:t>if you have any comments, suggestions or concerns, please do not hesitate to contact us:</w:t>
      </w:r>
    </w:p>
    <w:p w:rsidR="00CB69B7" w:rsidRPr="00CB69B7" w:rsidRDefault="00957745" w:rsidP="00CB69B7">
      <w:pPr>
        <w:spacing w:after="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President -         </w:t>
      </w:r>
      <w:r w:rsidR="004A43D6" w:rsidRPr="00CB69B7">
        <w:rPr>
          <w:rFonts w:ascii="Comic Sans MS" w:hAnsi="Comic Sans MS"/>
          <w:sz w:val="20"/>
          <w:szCs w:val="20"/>
        </w:rPr>
        <w:t xml:space="preserve">Sheila </w:t>
      </w:r>
      <w:proofErr w:type="spellStart"/>
      <w:r w:rsidR="004A43D6" w:rsidRPr="00CB69B7">
        <w:rPr>
          <w:rFonts w:ascii="Comic Sans MS" w:hAnsi="Comic Sans MS"/>
          <w:sz w:val="20"/>
          <w:szCs w:val="20"/>
        </w:rPr>
        <w:t>Sherrard</w:t>
      </w:r>
      <w:proofErr w:type="spellEnd"/>
      <w:r w:rsidR="004A43D6" w:rsidRPr="00CB69B7">
        <w:rPr>
          <w:rFonts w:ascii="Comic Sans MS" w:hAnsi="Comic Sans MS"/>
          <w:sz w:val="20"/>
          <w:szCs w:val="20"/>
        </w:rPr>
        <w:t>, 622-5830</w:t>
      </w:r>
      <w:r w:rsidR="00A26F45" w:rsidRPr="00CB69B7">
        <w:rPr>
          <w:rFonts w:ascii="Comic Sans MS" w:hAnsi="Comic Sans MS"/>
          <w:sz w:val="20"/>
          <w:szCs w:val="20"/>
        </w:rPr>
        <w:t xml:space="preserve">, </w:t>
      </w:r>
      <w:hyperlink r:id="rId12" w:history="1">
        <w:r w:rsidR="00A26F45" w:rsidRPr="00CB69B7">
          <w:rPr>
            <w:rStyle w:val="Hyperlink"/>
            <w:rFonts w:ascii="Comic Sans MS" w:hAnsi="Comic Sans MS"/>
            <w:sz w:val="20"/>
            <w:szCs w:val="20"/>
          </w:rPr>
          <w:t>sakk@nb.sympatico.ca</w:t>
        </w:r>
      </w:hyperlink>
      <w:r w:rsidR="00A26F45" w:rsidRPr="00CB69B7">
        <w:rPr>
          <w:rFonts w:ascii="Comic Sans MS" w:hAnsi="Comic Sans MS"/>
          <w:sz w:val="20"/>
          <w:szCs w:val="20"/>
        </w:rPr>
        <w:t xml:space="preserve"> </w:t>
      </w:r>
      <w:r w:rsidR="00CB69B7">
        <w:rPr>
          <w:rFonts w:ascii="Comic Sans MS" w:hAnsi="Comic Sans MS"/>
          <w:sz w:val="20"/>
          <w:szCs w:val="20"/>
        </w:rPr>
        <w:t xml:space="preserve">                 </w:t>
      </w:r>
    </w:p>
    <w:p w:rsidR="00DE7D59" w:rsidRDefault="00DE7D59" w:rsidP="00DA5C5B">
      <w:pPr>
        <w:spacing w:after="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Vice President – </w:t>
      </w:r>
      <w:proofErr w:type="spellStart"/>
      <w:r>
        <w:rPr>
          <w:rFonts w:ascii="Comic Sans MS" w:hAnsi="Comic Sans MS"/>
          <w:sz w:val="20"/>
          <w:szCs w:val="20"/>
        </w:rPr>
        <w:t>Cindi</w:t>
      </w:r>
      <w:proofErr w:type="spellEnd"/>
      <w:r>
        <w:rPr>
          <w:rFonts w:ascii="Comic Sans MS" w:hAnsi="Comic Sans MS"/>
          <w:sz w:val="20"/>
          <w:szCs w:val="20"/>
        </w:rPr>
        <w:t xml:space="preserve"> Green, </w:t>
      </w:r>
      <w:r>
        <w:rPr>
          <w:rFonts w:ascii="Comic Sans MS" w:hAnsi="Comic Sans MS"/>
        </w:rPr>
        <w:t>627-1802, cgreen1802@rogers.com</w:t>
      </w:r>
    </w:p>
    <w:p w:rsidR="00DE7D59" w:rsidRDefault="00DE7D59" w:rsidP="00DA5C5B">
      <w:pPr>
        <w:spacing w:after="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Treasurer - </w:t>
      </w:r>
      <w:r>
        <w:rPr>
          <w:rFonts w:ascii="Comic Sans MS" w:hAnsi="Comic Sans MS"/>
          <w:sz w:val="20"/>
          <w:szCs w:val="20"/>
        </w:rPr>
        <w:tab/>
        <w:t xml:space="preserve">   Sharon Eveleigh, </w:t>
      </w:r>
      <w:r w:rsidR="000241DC" w:rsidRPr="000241DC">
        <w:rPr>
          <w:rFonts w:ascii="Comic Sans MS" w:hAnsi="Comic Sans MS"/>
          <w:sz w:val="20"/>
          <w:szCs w:val="20"/>
        </w:rPr>
        <w:t>624-9311</w:t>
      </w:r>
      <w:r w:rsidR="000241DC">
        <w:rPr>
          <w:rFonts w:ascii="Comic Sans MS" w:hAnsi="Comic Sans MS"/>
          <w:sz w:val="20"/>
          <w:szCs w:val="20"/>
        </w:rPr>
        <w:t xml:space="preserve">, </w:t>
      </w:r>
      <w:r w:rsidR="000241DC" w:rsidRPr="000241DC">
        <w:rPr>
          <w:rFonts w:ascii="Comic Sans MS" w:hAnsi="Comic Sans MS"/>
          <w:sz w:val="20"/>
          <w:szCs w:val="20"/>
        </w:rPr>
        <w:t>shevel2@bellaliant.net</w:t>
      </w:r>
    </w:p>
    <w:p w:rsidR="00DE7D59" w:rsidRDefault="00957745" w:rsidP="00DA5C5B">
      <w:pPr>
        <w:spacing w:after="0"/>
        <w:contextualSpacing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Secretary -        </w:t>
      </w:r>
      <w:proofErr w:type="spellStart"/>
      <w:r>
        <w:rPr>
          <w:rFonts w:ascii="Comic Sans MS" w:hAnsi="Comic Sans MS"/>
          <w:sz w:val="20"/>
          <w:szCs w:val="20"/>
        </w:rPr>
        <w:t>Elene</w:t>
      </w:r>
      <w:proofErr w:type="spellEnd"/>
      <w:r>
        <w:rPr>
          <w:rFonts w:ascii="Comic Sans MS" w:hAnsi="Comic Sans MS"/>
          <w:sz w:val="20"/>
          <w:szCs w:val="20"/>
        </w:rPr>
        <w:t xml:space="preserve"> Siddall, 622-1209</w:t>
      </w:r>
      <w:proofErr w:type="gramStart"/>
      <w:r>
        <w:rPr>
          <w:rFonts w:ascii="Comic Sans MS" w:hAnsi="Comic Sans MS"/>
          <w:sz w:val="20"/>
          <w:szCs w:val="20"/>
        </w:rPr>
        <w:t xml:space="preserve">, </w:t>
      </w:r>
      <w:r w:rsidRPr="00CB69B7">
        <w:rPr>
          <w:rFonts w:ascii="Comic Sans MS" w:hAnsi="Comic Sans MS"/>
          <w:sz w:val="20"/>
          <w:szCs w:val="20"/>
        </w:rPr>
        <w:t xml:space="preserve"> </w:t>
      </w:r>
      <w:proofErr w:type="gramEnd"/>
      <w:hyperlink r:id="rId13" w:history="1">
        <w:r w:rsidRPr="00CB69B7">
          <w:rPr>
            <w:rStyle w:val="Hyperlink"/>
            <w:rFonts w:ascii="Comic Sans MS" w:hAnsi="Comic Sans MS"/>
            <w:sz w:val="20"/>
            <w:szCs w:val="20"/>
          </w:rPr>
          <w:t>residdall@xplornet.ca</w:t>
        </w:r>
      </w:hyperlink>
      <w:r>
        <w:rPr>
          <w:sz w:val="20"/>
          <w:szCs w:val="20"/>
        </w:rPr>
        <w:t xml:space="preserve">   </w:t>
      </w:r>
    </w:p>
    <w:p w:rsidR="00350F87" w:rsidRDefault="00957745" w:rsidP="00DA5C5B">
      <w:pPr>
        <w:spacing w:after="0"/>
        <w:contextualSpacing/>
        <w:rPr>
          <w:rFonts w:ascii="Comic Sans MS" w:hAnsi="Comic Sans MS"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CB69B7">
        <w:rPr>
          <w:rFonts w:ascii="Comic Sans MS" w:hAnsi="Comic Sans MS"/>
          <w:sz w:val="20"/>
          <w:szCs w:val="20"/>
        </w:rPr>
        <w:t xml:space="preserve"> </w:t>
      </w:r>
    </w:p>
    <w:p w:rsidR="00FA7D15" w:rsidRPr="00350F87" w:rsidRDefault="004A43D6" w:rsidP="00DA5C5B">
      <w:pPr>
        <w:spacing w:after="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Watch for more upcoming events a</w:t>
      </w:r>
      <w:r w:rsidR="00FA7D15">
        <w:rPr>
          <w:rFonts w:ascii="Comic Sans MS" w:hAnsi="Comic Sans MS"/>
        </w:rPr>
        <w:t>nd details on the Croft website.</w:t>
      </w:r>
    </w:p>
    <w:p w:rsidR="004A43D6" w:rsidRPr="00113755" w:rsidRDefault="004A43D6" w:rsidP="00DA5C5B">
      <w:pPr>
        <w:spacing w:after="0"/>
        <w:contextualSpacing/>
        <w:rPr>
          <w:rFonts w:ascii="Comic Sans MS" w:hAnsi="Comic Sans MS"/>
        </w:rPr>
      </w:pPr>
    </w:p>
    <w:sectPr w:rsidR="004A43D6" w:rsidRPr="00113755" w:rsidSect="00155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C5B"/>
    <w:rsid w:val="00010DF8"/>
    <w:rsid w:val="00017194"/>
    <w:rsid w:val="000241DC"/>
    <w:rsid w:val="000613AB"/>
    <w:rsid w:val="00076591"/>
    <w:rsid w:val="000C51D7"/>
    <w:rsid w:val="000E1BA2"/>
    <w:rsid w:val="000F0CBA"/>
    <w:rsid w:val="00100079"/>
    <w:rsid w:val="0010618E"/>
    <w:rsid w:val="00113755"/>
    <w:rsid w:val="00120303"/>
    <w:rsid w:val="00130283"/>
    <w:rsid w:val="001320CA"/>
    <w:rsid w:val="00155BF4"/>
    <w:rsid w:val="00187E31"/>
    <w:rsid w:val="001F62C7"/>
    <w:rsid w:val="00216230"/>
    <w:rsid w:val="00232BBE"/>
    <w:rsid w:val="002514F5"/>
    <w:rsid w:val="002946C5"/>
    <w:rsid w:val="002B70F3"/>
    <w:rsid w:val="00305FE0"/>
    <w:rsid w:val="00310889"/>
    <w:rsid w:val="00313A9F"/>
    <w:rsid w:val="00350F87"/>
    <w:rsid w:val="00364B68"/>
    <w:rsid w:val="00413C83"/>
    <w:rsid w:val="00434CF5"/>
    <w:rsid w:val="004912DB"/>
    <w:rsid w:val="00495E45"/>
    <w:rsid w:val="004A43D6"/>
    <w:rsid w:val="004B1D00"/>
    <w:rsid w:val="004E6245"/>
    <w:rsid w:val="00524560"/>
    <w:rsid w:val="00525EA3"/>
    <w:rsid w:val="00557C27"/>
    <w:rsid w:val="005C1654"/>
    <w:rsid w:val="005C21CF"/>
    <w:rsid w:val="005C61B4"/>
    <w:rsid w:val="005F2249"/>
    <w:rsid w:val="00640054"/>
    <w:rsid w:val="00681E38"/>
    <w:rsid w:val="006959A3"/>
    <w:rsid w:val="006A4EFB"/>
    <w:rsid w:val="006D65C7"/>
    <w:rsid w:val="006F4E7A"/>
    <w:rsid w:val="00714F30"/>
    <w:rsid w:val="00767148"/>
    <w:rsid w:val="007822F2"/>
    <w:rsid w:val="008055CC"/>
    <w:rsid w:val="008264DB"/>
    <w:rsid w:val="00855CCC"/>
    <w:rsid w:val="008C09CB"/>
    <w:rsid w:val="008E556C"/>
    <w:rsid w:val="008F574F"/>
    <w:rsid w:val="00911301"/>
    <w:rsid w:val="00920EC7"/>
    <w:rsid w:val="00952F38"/>
    <w:rsid w:val="00953A14"/>
    <w:rsid w:val="009542EB"/>
    <w:rsid w:val="00957745"/>
    <w:rsid w:val="009744BB"/>
    <w:rsid w:val="009803B5"/>
    <w:rsid w:val="009A7D3D"/>
    <w:rsid w:val="00A04EAB"/>
    <w:rsid w:val="00A10E32"/>
    <w:rsid w:val="00A1184D"/>
    <w:rsid w:val="00A15630"/>
    <w:rsid w:val="00A26F45"/>
    <w:rsid w:val="00A73C2A"/>
    <w:rsid w:val="00A87BB8"/>
    <w:rsid w:val="00AE4B64"/>
    <w:rsid w:val="00B21D4F"/>
    <w:rsid w:val="00B55732"/>
    <w:rsid w:val="00B61FFF"/>
    <w:rsid w:val="00BA0AFA"/>
    <w:rsid w:val="00BB4CE3"/>
    <w:rsid w:val="00BD0CEC"/>
    <w:rsid w:val="00BD6477"/>
    <w:rsid w:val="00BE1730"/>
    <w:rsid w:val="00C20B68"/>
    <w:rsid w:val="00C47BD3"/>
    <w:rsid w:val="00C549A0"/>
    <w:rsid w:val="00C6228D"/>
    <w:rsid w:val="00CB69B7"/>
    <w:rsid w:val="00CE71CA"/>
    <w:rsid w:val="00CF4CD9"/>
    <w:rsid w:val="00CF51AD"/>
    <w:rsid w:val="00D63CEE"/>
    <w:rsid w:val="00D86DA1"/>
    <w:rsid w:val="00DA0D36"/>
    <w:rsid w:val="00DA5C5B"/>
    <w:rsid w:val="00DA78BC"/>
    <w:rsid w:val="00DB69A5"/>
    <w:rsid w:val="00DB7A7A"/>
    <w:rsid w:val="00DD0EF8"/>
    <w:rsid w:val="00DE7D59"/>
    <w:rsid w:val="00E1019E"/>
    <w:rsid w:val="00E12B9D"/>
    <w:rsid w:val="00E475E8"/>
    <w:rsid w:val="00E7148B"/>
    <w:rsid w:val="00E74E40"/>
    <w:rsid w:val="00EA0922"/>
    <w:rsid w:val="00F46D21"/>
    <w:rsid w:val="00F71393"/>
    <w:rsid w:val="00FA7D15"/>
    <w:rsid w:val="00FC08B7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F4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97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5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7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5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esiddall@xplorn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akk@nb.sympatic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97B7-41BD-4862-8F7B-C89DDA42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6</cp:revision>
  <cp:lastPrinted>2012-10-01T10:35:00Z</cp:lastPrinted>
  <dcterms:created xsi:type="dcterms:W3CDTF">2012-09-30T19:35:00Z</dcterms:created>
  <dcterms:modified xsi:type="dcterms:W3CDTF">2012-10-01T10:35:00Z</dcterms:modified>
</cp:coreProperties>
</file>